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CD" w:rsidRPr="005E62BB" w:rsidRDefault="00A438CD" w:rsidP="00A438CD">
      <w:pPr>
        <w:jc w:val="center"/>
        <w:rPr>
          <w:rFonts w:ascii="Garamond" w:hAnsi="Garamond"/>
          <w:b/>
          <w:color w:val="FF0000"/>
          <w:sz w:val="52"/>
          <w:szCs w:val="52"/>
        </w:rPr>
      </w:pPr>
      <w:bookmarkStart w:id="0" w:name="_GoBack"/>
      <w:bookmarkEnd w:id="0"/>
      <w:r w:rsidRPr="005E62BB">
        <w:rPr>
          <w:rFonts w:ascii="Garamond" w:hAnsi="Garamond"/>
          <w:b/>
          <w:color w:val="FF0000"/>
          <w:sz w:val="52"/>
          <w:szCs w:val="52"/>
        </w:rPr>
        <w:t xml:space="preserve">Calendrier du </w:t>
      </w:r>
      <w:r>
        <w:rPr>
          <w:rFonts w:ascii="Garamond" w:hAnsi="Garamond"/>
          <w:b/>
          <w:color w:val="FF0000"/>
          <w:sz w:val="52"/>
          <w:szCs w:val="52"/>
        </w:rPr>
        <w:t>deuxième</w:t>
      </w:r>
      <w:r w:rsidRPr="005E62BB">
        <w:rPr>
          <w:rFonts w:ascii="Garamond" w:hAnsi="Garamond"/>
          <w:b/>
          <w:color w:val="FF0000"/>
          <w:sz w:val="52"/>
          <w:szCs w:val="52"/>
        </w:rPr>
        <w:t xml:space="preserve"> trimestre 2019</w:t>
      </w:r>
    </w:p>
    <w:p w:rsidR="00A438CD" w:rsidRDefault="00A438CD" w:rsidP="00A438CD">
      <w:pPr>
        <w:jc w:val="center"/>
        <w:rPr>
          <w:b/>
        </w:rPr>
      </w:pPr>
    </w:p>
    <w:p w:rsidR="00A438CD" w:rsidRDefault="00A438CD" w:rsidP="00A438CD">
      <w:pPr>
        <w:jc w:val="center"/>
        <w:rPr>
          <w:b/>
        </w:rPr>
      </w:pPr>
    </w:p>
    <w:p w:rsidR="00A438CD" w:rsidRPr="00A438CD" w:rsidRDefault="00A438CD" w:rsidP="00A438CD">
      <w:pPr>
        <w:jc w:val="both"/>
        <w:rPr>
          <w:rFonts w:ascii="Garamond" w:hAnsi="Garamond"/>
          <w:b/>
        </w:rPr>
      </w:pPr>
    </w:p>
    <w:p w:rsidR="00A438CD" w:rsidRDefault="00A438CD" w:rsidP="00A438CD">
      <w:pPr>
        <w:jc w:val="center"/>
        <w:rPr>
          <w:rFonts w:ascii="Garamond" w:hAnsi="Garamond"/>
          <w:b/>
          <w:color w:val="FF0000"/>
        </w:rPr>
      </w:pPr>
      <w:r w:rsidRPr="00A438CD">
        <w:rPr>
          <w:rFonts w:ascii="Garamond" w:hAnsi="Garamond"/>
          <w:b/>
          <w:color w:val="FF0000"/>
        </w:rPr>
        <w:t xml:space="preserve">Jeudi </w:t>
      </w:r>
      <w:r w:rsidRPr="00A438CD">
        <w:rPr>
          <w:rFonts w:ascii="Garamond" w:hAnsi="Garamond" w:cs="Helvetica"/>
          <w:b/>
          <w:color w:val="FF0000"/>
        </w:rPr>
        <w:t xml:space="preserve">4 avril 2019 à </w:t>
      </w:r>
      <w:r w:rsidRPr="005E62BB">
        <w:rPr>
          <w:rFonts w:ascii="Garamond" w:hAnsi="Garamond"/>
          <w:b/>
          <w:color w:val="FF0000"/>
        </w:rPr>
        <w:t>17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h</w:t>
      </w:r>
      <w:r>
        <w:rPr>
          <w:rFonts w:ascii="Garamond" w:hAnsi="Garamond"/>
          <w:b/>
          <w:color w:val="FF0000"/>
        </w:rPr>
        <w:t xml:space="preserve"> </w:t>
      </w:r>
      <w:r w:rsidRPr="005E62BB">
        <w:rPr>
          <w:rFonts w:ascii="Garamond" w:hAnsi="Garamond"/>
          <w:b/>
          <w:color w:val="FF0000"/>
        </w:rPr>
        <w:t>30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0070C0"/>
        </w:rPr>
      </w:pPr>
      <w:r w:rsidRPr="00A438CD">
        <w:rPr>
          <w:rFonts w:ascii="Garamond" w:hAnsi="Garamond" w:cs="Helvetica"/>
          <w:b/>
          <w:color w:val="0070C0"/>
        </w:rPr>
        <w:t>Henri Le Borgne</w:t>
      </w:r>
    </w:p>
    <w:p w:rsidR="00A438CD" w:rsidRDefault="00284C7F" w:rsidP="00A438CD">
      <w:pPr>
        <w:jc w:val="center"/>
        <w:rPr>
          <w:rFonts w:ascii="Garamond" w:hAnsi="Garamond" w:cs="Helvetica"/>
          <w:b/>
          <w:color w:val="00B050"/>
        </w:rPr>
      </w:pPr>
      <w:r>
        <w:rPr>
          <w:rFonts w:ascii="Garamond" w:hAnsi="Garamond" w:cs="Helvetica"/>
          <w:b/>
          <w:color w:val="00B050"/>
        </w:rPr>
        <w:t>Autour du « Rêve dans le Pavillon Rouge »</w:t>
      </w:r>
    </w:p>
    <w:p w:rsidR="00284C7F" w:rsidRPr="00284C7F" w:rsidRDefault="00284C7F" w:rsidP="00A438CD">
      <w:pPr>
        <w:jc w:val="center"/>
        <w:rPr>
          <w:rFonts w:ascii="Garamond" w:hAnsi="Garamond" w:cs="Helvetica"/>
          <w:b/>
          <w:i/>
          <w:color w:val="00B050"/>
        </w:rPr>
      </w:pPr>
      <w:r w:rsidRPr="00284C7F">
        <w:rPr>
          <w:rFonts w:ascii="Garamond" w:hAnsi="Garamond" w:cs="Helvetica"/>
          <w:b/>
          <w:i/>
          <w:color w:val="00B050"/>
        </w:rPr>
        <w:t>Littérature classique chinoise du 18</w:t>
      </w:r>
      <w:r w:rsidRPr="00284C7F">
        <w:rPr>
          <w:rFonts w:ascii="Garamond" w:hAnsi="Garamond" w:cs="Helvetica"/>
          <w:b/>
          <w:i/>
          <w:color w:val="00B050"/>
          <w:vertAlign w:val="superscript"/>
        </w:rPr>
        <w:t>e</w:t>
      </w:r>
      <w:r w:rsidRPr="00284C7F">
        <w:rPr>
          <w:rFonts w:ascii="Garamond" w:hAnsi="Garamond" w:cs="Helvetica"/>
          <w:b/>
          <w:i/>
          <w:color w:val="00B050"/>
        </w:rPr>
        <w:t xml:space="preserve"> siècle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FF0000"/>
        </w:rPr>
      </w:pPr>
      <w:r w:rsidRPr="00A438CD">
        <w:rPr>
          <w:rFonts w:ascii="Garamond" w:hAnsi="Garamond"/>
          <w:b/>
          <w:color w:val="FF0000"/>
        </w:rPr>
        <w:t xml:space="preserve">Jeudi </w:t>
      </w:r>
      <w:r w:rsidRPr="00A438CD">
        <w:rPr>
          <w:rFonts w:ascii="Garamond" w:hAnsi="Garamond" w:cs="Helvetica"/>
          <w:b/>
          <w:color w:val="FF0000"/>
        </w:rPr>
        <w:t xml:space="preserve">25 avril à </w:t>
      </w:r>
      <w:r w:rsidRPr="00A438CD">
        <w:rPr>
          <w:rFonts w:ascii="Garamond" w:hAnsi="Garamond"/>
          <w:b/>
          <w:color w:val="FF0000"/>
        </w:rPr>
        <w:t>17 h 30</w:t>
      </w:r>
    </w:p>
    <w:p w:rsidR="00A438CD" w:rsidRPr="00A438CD" w:rsidRDefault="00A438CD" w:rsidP="00A438CD">
      <w:pPr>
        <w:jc w:val="center"/>
        <w:rPr>
          <w:rFonts w:ascii="Garamond" w:hAnsi="Garamond"/>
          <w:b/>
          <w:color w:val="0070C0"/>
        </w:rPr>
      </w:pPr>
      <w:r w:rsidRPr="00A438CD">
        <w:rPr>
          <w:rFonts w:ascii="Garamond" w:hAnsi="Garamond"/>
          <w:b/>
          <w:color w:val="0070C0"/>
        </w:rPr>
        <w:t>Guy Basset</w:t>
      </w:r>
    </w:p>
    <w:p w:rsidR="00A438CD" w:rsidRDefault="00A438CD" w:rsidP="00A438CD">
      <w:pPr>
        <w:jc w:val="center"/>
        <w:rPr>
          <w:rFonts w:ascii="Garamond" w:hAnsi="Garamond"/>
          <w:b/>
          <w:color w:val="00B050"/>
        </w:rPr>
      </w:pPr>
      <w:r w:rsidRPr="00A438CD">
        <w:rPr>
          <w:rFonts w:ascii="Garamond" w:hAnsi="Garamond"/>
          <w:b/>
          <w:color w:val="00B050"/>
        </w:rPr>
        <w:t xml:space="preserve">La réception </w:t>
      </w:r>
      <w:r>
        <w:rPr>
          <w:rFonts w:ascii="Garamond" w:hAnsi="Garamond"/>
          <w:b/>
          <w:color w:val="00B050"/>
        </w:rPr>
        <w:t>de l’œuvre de Camus en Algérie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FF0000"/>
        </w:rPr>
      </w:pPr>
      <w:r w:rsidRPr="00A438CD">
        <w:rPr>
          <w:rFonts w:ascii="Garamond" w:hAnsi="Garamond"/>
          <w:b/>
          <w:color w:val="FF0000"/>
        </w:rPr>
        <w:t xml:space="preserve">Jeudi </w:t>
      </w:r>
      <w:r w:rsidRPr="00A438CD">
        <w:rPr>
          <w:rFonts w:ascii="Garamond" w:hAnsi="Garamond" w:cs="Helvetica"/>
          <w:b/>
          <w:color w:val="FF0000"/>
        </w:rPr>
        <w:t xml:space="preserve">2 mai à </w:t>
      </w:r>
      <w:r w:rsidRPr="00A438CD">
        <w:rPr>
          <w:rFonts w:ascii="Garamond" w:hAnsi="Garamond"/>
          <w:b/>
          <w:color w:val="FF0000"/>
        </w:rPr>
        <w:t>17 h 30</w:t>
      </w:r>
      <w:r w:rsidRPr="00A438CD">
        <w:rPr>
          <w:rFonts w:ascii="Garamond" w:hAnsi="Garamond" w:cs="Helvetica"/>
          <w:b/>
          <w:color w:val="FF0000"/>
        </w:rPr>
        <w:t xml:space="preserve"> 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0070C0"/>
        </w:rPr>
      </w:pPr>
      <w:r w:rsidRPr="00A438CD">
        <w:rPr>
          <w:rFonts w:ascii="Garamond" w:hAnsi="Garamond" w:cs="Helvetica"/>
          <w:b/>
          <w:color w:val="0070C0"/>
        </w:rPr>
        <w:t xml:space="preserve">Guy du Hamel de </w:t>
      </w:r>
      <w:proofErr w:type="spellStart"/>
      <w:r w:rsidRPr="00A438CD">
        <w:rPr>
          <w:rFonts w:ascii="Garamond" w:hAnsi="Garamond" w:cs="Helvetica"/>
          <w:b/>
          <w:color w:val="0070C0"/>
        </w:rPr>
        <w:t>Fougeroux</w:t>
      </w:r>
      <w:proofErr w:type="spellEnd"/>
      <w:r w:rsidRPr="00A438CD">
        <w:rPr>
          <w:rFonts w:ascii="Garamond" w:hAnsi="Garamond" w:cs="Helvetica"/>
          <w:b/>
          <w:color w:val="0070C0"/>
        </w:rPr>
        <w:t xml:space="preserve"> </w:t>
      </w:r>
    </w:p>
    <w:p w:rsidR="00A438CD" w:rsidRDefault="00A438CD" w:rsidP="00A438CD">
      <w:pPr>
        <w:jc w:val="center"/>
        <w:rPr>
          <w:rFonts w:ascii="Garamond" w:hAnsi="Garamond" w:cs="Helvetica"/>
          <w:b/>
          <w:color w:val="00B050"/>
        </w:rPr>
      </w:pPr>
      <w:r w:rsidRPr="00A438CD">
        <w:rPr>
          <w:rFonts w:ascii="Garamond" w:hAnsi="Garamond" w:cs="Helvetica"/>
          <w:b/>
          <w:color w:val="00B050"/>
        </w:rPr>
        <w:t xml:space="preserve">Les orléanais dans l’expédition de Jacob Blanquet, 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00B050"/>
        </w:rPr>
      </w:pPr>
      <w:proofErr w:type="gramStart"/>
      <w:r w:rsidRPr="00A438CD">
        <w:rPr>
          <w:rFonts w:ascii="Garamond" w:hAnsi="Garamond" w:cs="Helvetica"/>
          <w:b/>
          <w:color w:val="00B050"/>
        </w:rPr>
        <w:t>de</w:t>
      </w:r>
      <w:proofErr w:type="gramEnd"/>
      <w:r w:rsidRPr="00A438CD">
        <w:rPr>
          <w:rFonts w:ascii="Garamond" w:hAnsi="Garamond" w:cs="Helvetica"/>
          <w:b/>
          <w:color w:val="00B050"/>
        </w:rPr>
        <w:t xml:space="preserve"> La Haye aux Indes (fin XVII</w:t>
      </w:r>
      <w:r w:rsidRPr="00A438CD">
        <w:rPr>
          <w:rFonts w:ascii="Garamond" w:hAnsi="Garamond" w:cs="Helvetica"/>
          <w:b/>
          <w:color w:val="00B050"/>
          <w:vertAlign w:val="superscript"/>
        </w:rPr>
        <w:t>e</w:t>
      </w:r>
      <w:r w:rsidRPr="00A438CD">
        <w:rPr>
          <w:rFonts w:ascii="Garamond" w:hAnsi="Garamond" w:cs="Helvetica"/>
          <w:b/>
          <w:color w:val="00B050"/>
        </w:rPr>
        <w:t>).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</w:p>
    <w:p w:rsidR="00A438CD" w:rsidRPr="00A438CD" w:rsidRDefault="00A438CD" w:rsidP="00A438CD">
      <w:pPr>
        <w:jc w:val="center"/>
        <w:rPr>
          <w:rFonts w:ascii="Garamond" w:hAnsi="Garamond"/>
          <w:b/>
          <w:color w:val="FF0000"/>
        </w:rPr>
      </w:pPr>
      <w:r w:rsidRPr="00A438CD">
        <w:rPr>
          <w:rFonts w:ascii="Garamond" w:hAnsi="Garamond"/>
          <w:b/>
          <w:color w:val="FF0000"/>
        </w:rPr>
        <w:t xml:space="preserve">Jeudi </w:t>
      </w:r>
      <w:r w:rsidRPr="00A438CD">
        <w:rPr>
          <w:rFonts w:ascii="Garamond" w:hAnsi="Garamond" w:cs="Helvetica"/>
          <w:b/>
          <w:color w:val="FF0000"/>
        </w:rPr>
        <w:t xml:space="preserve">16 mai à </w:t>
      </w:r>
      <w:r w:rsidRPr="00A438CD">
        <w:rPr>
          <w:rFonts w:ascii="Garamond" w:hAnsi="Garamond"/>
          <w:b/>
          <w:color w:val="FF0000"/>
        </w:rPr>
        <w:t>17 h 30</w:t>
      </w:r>
    </w:p>
    <w:p w:rsidR="00A438CD" w:rsidRPr="00A438CD" w:rsidRDefault="00A438CD" w:rsidP="00A438CD">
      <w:pPr>
        <w:jc w:val="center"/>
        <w:rPr>
          <w:rFonts w:ascii="Garamond" w:hAnsi="Garamond"/>
          <w:b/>
          <w:color w:val="0070C0"/>
        </w:rPr>
      </w:pPr>
      <w:r>
        <w:rPr>
          <w:rFonts w:ascii="Garamond" w:hAnsi="Garamond"/>
          <w:b/>
          <w:color w:val="0070C0"/>
        </w:rPr>
        <w:t>Christian Froissart</w:t>
      </w:r>
    </w:p>
    <w:p w:rsidR="00A438CD" w:rsidRDefault="00A438CD" w:rsidP="00A438CD">
      <w:pPr>
        <w:jc w:val="center"/>
        <w:rPr>
          <w:rFonts w:ascii="Garamond" w:hAnsi="Garamond" w:cs="Helvetica"/>
          <w:b/>
          <w:color w:val="00B050"/>
        </w:rPr>
      </w:pPr>
      <w:r w:rsidRPr="00A438CD">
        <w:rPr>
          <w:rFonts w:ascii="Garamond" w:hAnsi="Garamond" w:cs="Helvetica"/>
          <w:b/>
          <w:color w:val="00B050"/>
        </w:rPr>
        <w:t xml:space="preserve">En 1652, Charles de </w:t>
      </w:r>
      <w:proofErr w:type="spellStart"/>
      <w:r w:rsidRPr="00A438CD">
        <w:rPr>
          <w:rFonts w:ascii="Garamond" w:hAnsi="Garamond" w:cs="Helvetica"/>
          <w:b/>
          <w:color w:val="00B050"/>
        </w:rPr>
        <w:t>Blancrocher</w:t>
      </w:r>
      <w:proofErr w:type="spellEnd"/>
      <w:r w:rsidRPr="00A438CD">
        <w:rPr>
          <w:rFonts w:ascii="Garamond" w:hAnsi="Garamond" w:cs="Helvetica"/>
          <w:b/>
          <w:color w:val="00B050"/>
        </w:rPr>
        <w:t xml:space="preserve"> tomb</w:t>
      </w:r>
      <w:r>
        <w:rPr>
          <w:rFonts w:ascii="Garamond" w:hAnsi="Garamond" w:cs="Helvetica"/>
          <w:b/>
          <w:color w:val="00B050"/>
        </w:rPr>
        <w:t>e dans un escalier et en meurt.</w:t>
      </w:r>
    </w:p>
    <w:p w:rsidR="00A438CD" w:rsidRDefault="00A438CD" w:rsidP="00A438CD">
      <w:pPr>
        <w:jc w:val="center"/>
        <w:rPr>
          <w:rFonts w:ascii="Garamond" w:hAnsi="Garamond" w:cs="Helvetica"/>
          <w:b/>
          <w:color w:val="00B050"/>
        </w:rPr>
      </w:pPr>
      <w:r w:rsidRPr="00A438CD">
        <w:rPr>
          <w:rFonts w:ascii="Garamond" w:hAnsi="Garamond" w:cs="Helvetica"/>
          <w:b/>
          <w:color w:val="00B050"/>
        </w:rPr>
        <w:t>Louis Couperin et Jakob Froberge</w:t>
      </w:r>
      <w:r>
        <w:rPr>
          <w:rFonts w:ascii="Garamond" w:hAnsi="Garamond" w:cs="Helvetica"/>
          <w:b/>
          <w:color w:val="00B050"/>
        </w:rPr>
        <w:t>r qui étaient à Paris cette année-</w:t>
      </w:r>
      <w:r w:rsidRPr="00A438CD">
        <w:rPr>
          <w:rFonts w:ascii="Garamond" w:hAnsi="Garamond" w:cs="Helvetica"/>
          <w:b/>
          <w:color w:val="00B050"/>
        </w:rPr>
        <w:t xml:space="preserve">là </w:t>
      </w:r>
    </w:p>
    <w:p w:rsidR="00A438CD" w:rsidRPr="00A438CD" w:rsidRDefault="00A438CD" w:rsidP="00A438CD">
      <w:pPr>
        <w:jc w:val="center"/>
        <w:rPr>
          <w:rFonts w:ascii="Garamond" w:hAnsi="Garamond"/>
          <w:b/>
        </w:rPr>
      </w:pPr>
      <w:proofErr w:type="gramStart"/>
      <w:r w:rsidRPr="00A438CD">
        <w:rPr>
          <w:rFonts w:ascii="Garamond" w:hAnsi="Garamond" w:cs="Helvetica"/>
          <w:b/>
          <w:color w:val="00B050"/>
        </w:rPr>
        <w:t>composent</w:t>
      </w:r>
      <w:proofErr w:type="gramEnd"/>
      <w:r w:rsidRPr="00A438CD">
        <w:rPr>
          <w:rFonts w:ascii="Garamond" w:hAnsi="Garamond" w:cs="Helvetica"/>
          <w:b/>
          <w:color w:val="00B050"/>
        </w:rPr>
        <w:t xml:space="preserve"> chacun en son honneur </w:t>
      </w:r>
      <w:r>
        <w:rPr>
          <w:rFonts w:ascii="Garamond" w:hAnsi="Garamond" w:cs="Helvetica"/>
          <w:b/>
          <w:color w:val="00B050"/>
        </w:rPr>
        <w:t>« </w:t>
      </w:r>
      <w:r w:rsidRPr="00A438CD">
        <w:rPr>
          <w:rFonts w:ascii="Garamond" w:hAnsi="Garamond" w:cs="Helvetica"/>
          <w:b/>
          <w:color w:val="00B050"/>
        </w:rPr>
        <w:t>un tombeau</w:t>
      </w:r>
      <w:r>
        <w:rPr>
          <w:rFonts w:ascii="Garamond" w:hAnsi="Garamond" w:cs="Helvetica"/>
          <w:b/>
          <w:color w:val="00B050"/>
        </w:rPr>
        <w:t> »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FF0000"/>
        </w:rPr>
      </w:pPr>
    </w:p>
    <w:p w:rsidR="00A438CD" w:rsidRPr="00A438CD" w:rsidRDefault="00A438CD" w:rsidP="00A438CD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color w:val="FF0000"/>
        </w:rPr>
      </w:pPr>
      <w:r w:rsidRPr="00A438CD">
        <w:rPr>
          <w:rFonts w:ascii="Garamond" w:hAnsi="Garamond"/>
          <w:b/>
          <w:color w:val="FF0000"/>
        </w:rPr>
        <w:t xml:space="preserve">Jeudi </w:t>
      </w:r>
      <w:r w:rsidRPr="00A438CD">
        <w:rPr>
          <w:rFonts w:ascii="Garamond" w:hAnsi="Garamond" w:cs="Helvetica"/>
          <w:b/>
          <w:color w:val="FF0000"/>
        </w:rPr>
        <w:t xml:space="preserve">6 Juin à </w:t>
      </w:r>
      <w:r w:rsidRPr="00A438CD">
        <w:rPr>
          <w:rFonts w:ascii="Garamond" w:hAnsi="Garamond"/>
          <w:b/>
          <w:color w:val="FF0000"/>
        </w:rPr>
        <w:t>17 h 30</w:t>
      </w:r>
      <w:r w:rsidRPr="00A438CD">
        <w:rPr>
          <w:rFonts w:ascii="Garamond" w:hAnsi="Garamond" w:cs="Helvetica"/>
          <w:b/>
          <w:color w:val="FF0000"/>
        </w:rPr>
        <w:t xml:space="preserve"> </w:t>
      </w:r>
    </w:p>
    <w:p w:rsidR="00A438CD" w:rsidRPr="00A438CD" w:rsidRDefault="00A438CD" w:rsidP="00A438CD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</w:rPr>
      </w:pPr>
      <w:r>
        <w:rPr>
          <w:rFonts w:ascii="Garamond" w:hAnsi="Garamond" w:cs="Helvetica"/>
          <w:b/>
          <w:color w:val="0070C0"/>
        </w:rPr>
        <w:t>Thierry de Margerie</w:t>
      </w:r>
    </w:p>
    <w:p w:rsidR="00A438CD" w:rsidRPr="00A438CD" w:rsidRDefault="00A438CD" w:rsidP="00A438CD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color w:val="00B050"/>
        </w:rPr>
      </w:pPr>
      <w:r w:rsidRPr="00A438CD">
        <w:rPr>
          <w:rFonts w:ascii="Garamond" w:hAnsi="Garamond" w:cs="Helvetica"/>
          <w:b/>
          <w:color w:val="00B050"/>
        </w:rPr>
        <w:t xml:space="preserve">Les Ateliers de Construction </w:t>
      </w:r>
      <w:r w:rsidR="00284C7F">
        <w:rPr>
          <w:rFonts w:ascii="Garamond" w:hAnsi="Garamond" w:cs="Helvetica"/>
          <w:b/>
          <w:color w:val="00B050"/>
        </w:rPr>
        <w:t>é</w:t>
      </w:r>
      <w:r w:rsidRPr="00A438CD">
        <w:rPr>
          <w:rFonts w:ascii="Garamond" w:hAnsi="Garamond" w:cs="Helvetica"/>
          <w:b/>
          <w:color w:val="00B050"/>
        </w:rPr>
        <w:t>lectriques d’Orléans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</w:p>
    <w:p w:rsidR="00A438CD" w:rsidRPr="00A438CD" w:rsidRDefault="00356B82" w:rsidP="00A438CD">
      <w:pPr>
        <w:jc w:val="center"/>
        <w:rPr>
          <w:rFonts w:ascii="Garamond" w:hAnsi="Garamond" w:cs="Helvetica"/>
          <w:b/>
          <w:color w:val="FF0000"/>
        </w:rPr>
      </w:pPr>
      <w:r>
        <w:rPr>
          <w:rFonts w:ascii="Garamond" w:hAnsi="Garamond" w:cs="Helvetica"/>
          <w:b/>
          <w:color w:val="FF0000"/>
        </w:rPr>
        <w:t>Mardi 18 et  mercredi 19</w:t>
      </w:r>
      <w:r w:rsidR="00A438CD" w:rsidRPr="00A438CD">
        <w:rPr>
          <w:rFonts w:ascii="Garamond" w:hAnsi="Garamond" w:cs="Helvetica"/>
          <w:b/>
          <w:color w:val="FF0000"/>
        </w:rPr>
        <w:t xml:space="preserve"> juin 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  <w:color w:val="C00000"/>
        </w:rPr>
      </w:pPr>
      <w:r w:rsidRPr="00A438CD">
        <w:rPr>
          <w:rFonts w:ascii="Garamond" w:hAnsi="Garamond" w:cs="Helvetica"/>
          <w:b/>
          <w:color w:val="C00000"/>
        </w:rPr>
        <w:t>Voyage culturel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Rouen</w:t>
      </w:r>
      <w:r w:rsidR="007C070A">
        <w:rPr>
          <w:rFonts w:ascii="Garamond" w:hAnsi="Garamond" w:cs="Helvetica"/>
          <w:b/>
        </w:rPr>
        <w:t>,</w:t>
      </w:r>
      <w:r>
        <w:rPr>
          <w:rFonts w:ascii="Garamond" w:hAnsi="Garamond" w:cs="Helvetica"/>
          <w:b/>
        </w:rPr>
        <w:t xml:space="preserve"> sur les pas de Jeanne</w:t>
      </w:r>
    </w:p>
    <w:p w:rsidR="00A438CD" w:rsidRPr="00A438CD" w:rsidRDefault="00A438CD" w:rsidP="00A438CD">
      <w:pPr>
        <w:jc w:val="center"/>
        <w:rPr>
          <w:rFonts w:ascii="Garamond" w:hAnsi="Garamond" w:cs="Helvetica"/>
          <w:b/>
        </w:rPr>
      </w:pPr>
    </w:p>
    <w:p w:rsidR="00A438CD" w:rsidRDefault="00A438CD" w:rsidP="00A438CD">
      <w:pPr>
        <w:jc w:val="center"/>
        <w:rPr>
          <w:rFonts w:ascii="Garamond" w:hAnsi="Garamond"/>
          <w:b/>
          <w:color w:val="FF0000"/>
        </w:rPr>
      </w:pPr>
      <w:r w:rsidRPr="00A438CD">
        <w:rPr>
          <w:rFonts w:ascii="Garamond" w:hAnsi="Garamond"/>
          <w:b/>
          <w:color w:val="FF0000"/>
        </w:rPr>
        <w:t xml:space="preserve">Jeudi </w:t>
      </w:r>
      <w:r w:rsidRPr="00A438CD">
        <w:rPr>
          <w:rFonts w:ascii="Garamond" w:hAnsi="Garamond" w:cs="Helvetica"/>
          <w:b/>
          <w:color w:val="FF0000"/>
        </w:rPr>
        <w:t>2</w:t>
      </w:r>
      <w:r w:rsidR="00284C7F">
        <w:rPr>
          <w:rFonts w:ascii="Garamond" w:hAnsi="Garamond" w:cs="Helvetica"/>
          <w:b/>
          <w:color w:val="FF0000"/>
        </w:rPr>
        <w:t>7</w:t>
      </w:r>
      <w:r w:rsidRPr="00A438CD">
        <w:rPr>
          <w:rFonts w:ascii="Garamond" w:hAnsi="Garamond" w:cs="Helvetica"/>
          <w:b/>
          <w:color w:val="FF0000"/>
        </w:rPr>
        <w:t xml:space="preserve"> juin à </w:t>
      </w:r>
      <w:r w:rsidR="00284C7F">
        <w:rPr>
          <w:rFonts w:ascii="Garamond" w:hAnsi="Garamond"/>
          <w:b/>
          <w:color w:val="FF0000"/>
        </w:rPr>
        <w:t>18 h</w:t>
      </w:r>
    </w:p>
    <w:p w:rsidR="00284C7F" w:rsidRDefault="00284C7F" w:rsidP="00284C7F">
      <w:pPr>
        <w:jc w:val="center"/>
        <w:rPr>
          <w:b/>
        </w:rPr>
      </w:pPr>
      <w:proofErr w:type="gramStart"/>
      <w:r w:rsidRPr="00284C7F">
        <w:rPr>
          <w:rFonts w:ascii="Times&#10;          New Roman" w:hAnsi="Times&#10;          New Roman"/>
          <w:color w:val="FF0000"/>
        </w:rPr>
        <w:t>au</w:t>
      </w:r>
      <w:proofErr w:type="gramEnd"/>
      <w:r w:rsidRPr="00284C7F">
        <w:rPr>
          <w:rFonts w:ascii="Times&#10;          New Roman" w:hAnsi="Times&#10;          New Roman"/>
          <w:color w:val="FF0000"/>
        </w:rPr>
        <w:t xml:space="preserve"> musée des Beaux-Arts d'Orléans</w:t>
      </w:r>
    </w:p>
    <w:p w:rsidR="00A438CD" w:rsidRPr="00A438CD" w:rsidRDefault="00A438CD" w:rsidP="00A438CD">
      <w:pPr>
        <w:jc w:val="center"/>
        <w:rPr>
          <w:rFonts w:ascii="Garamond" w:hAnsi="Garamond"/>
          <w:b/>
          <w:color w:val="0070C0"/>
        </w:rPr>
      </w:pPr>
      <w:r w:rsidRPr="00A438CD">
        <w:rPr>
          <w:rFonts w:cs="Helvetica"/>
          <w:b/>
          <w:color w:val="0070C0"/>
        </w:rPr>
        <w:t>Ludovic</w:t>
      </w:r>
      <w:r w:rsidRPr="00A438CD">
        <w:rPr>
          <w:rFonts w:cs="Helvetica"/>
          <w:color w:val="0070C0"/>
        </w:rPr>
        <w:t xml:space="preserve"> </w:t>
      </w:r>
      <w:r w:rsidRPr="00A438CD">
        <w:rPr>
          <w:rFonts w:cs="Helvetica"/>
          <w:b/>
          <w:color w:val="0070C0"/>
        </w:rPr>
        <w:t>de Villèle</w:t>
      </w:r>
    </w:p>
    <w:p w:rsidR="00A438CD" w:rsidRDefault="00A438CD" w:rsidP="00A438CD">
      <w:pPr>
        <w:jc w:val="center"/>
        <w:rPr>
          <w:rFonts w:ascii="Garamond" w:hAnsi="Garamond" w:cs="Helvetica"/>
          <w:b/>
          <w:color w:val="00B050"/>
        </w:rPr>
      </w:pPr>
      <w:r w:rsidRPr="00A438CD">
        <w:rPr>
          <w:rFonts w:ascii="Garamond" w:hAnsi="Garamond" w:cs="Helvetica"/>
          <w:b/>
          <w:color w:val="00B050"/>
        </w:rPr>
        <w:t xml:space="preserve">  Gaston d’</w:t>
      </w:r>
      <w:proofErr w:type="spellStart"/>
      <w:r w:rsidRPr="00A438CD">
        <w:rPr>
          <w:rFonts w:ascii="Garamond" w:hAnsi="Garamond" w:cs="Helvetica"/>
          <w:b/>
          <w:color w:val="00B050"/>
        </w:rPr>
        <w:t>Illiers</w:t>
      </w:r>
      <w:proofErr w:type="spellEnd"/>
      <w:r w:rsidR="00284C7F">
        <w:rPr>
          <w:rFonts w:ascii="Garamond" w:hAnsi="Garamond" w:cs="Helvetica"/>
          <w:b/>
          <w:color w:val="00B050"/>
        </w:rPr>
        <w:t>,</w:t>
      </w:r>
      <w:r w:rsidRPr="00A438CD">
        <w:rPr>
          <w:rFonts w:ascii="Garamond" w:hAnsi="Garamond" w:cs="Helvetica"/>
          <w:b/>
          <w:color w:val="00B050"/>
        </w:rPr>
        <w:t xml:space="preserve"> sculpteur</w:t>
      </w:r>
    </w:p>
    <w:p w:rsidR="00284C7F" w:rsidRDefault="00284C7F">
      <w:pPr>
        <w:jc w:val="center"/>
        <w:rPr>
          <w:b/>
        </w:rPr>
      </w:pPr>
    </w:p>
    <w:sectPr w:rsidR="0028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&#10;         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D"/>
    <w:rsid w:val="00284C7F"/>
    <w:rsid w:val="00356B82"/>
    <w:rsid w:val="00573E76"/>
    <w:rsid w:val="007C070A"/>
    <w:rsid w:val="00915104"/>
    <w:rsid w:val="00A438CD"/>
    <w:rsid w:val="00AF2CE3"/>
    <w:rsid w:val="00D415CF"/>
    <w:rsid w:val="00D4534D"/>
    <w:rsid w:val="00DD7763"/>
    <w:rsid w:val="00D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139D-EFAE-4ED4-B1EA-D5835F99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CD"/>
    <w:pPr>
      <w:spacing w:after="0" w:line="240" w:lineRule="auto"/>
    </w:pPr>
    <w:rPr>
      <w:rFonts w:ascii="Times" w:hAnsi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cp:lastPrinted>2019-05-29T08:45:00Z</cp:lastPrinted>
  <dcterms:created xsi:type="dcterms:W3CDTF">2019-05-29T08:55:00Z</dcterms:created>
  <dcterms:modified xsi:type="dcterms:W3CDTF">2019-05-29T08:55:00Z</dcterms:modified>
</cp:coreProperties>
</file>